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48" w:rsidRDefault="001C0948">
      <w:pPr>
        <w:pStyle w:val="Vaintekstin"/>
        <w:rPr>
          <w:rFonts w:asciiTheme="minorHAnsi" w:hAnsiTheme="minorHAnsi"/>
          <w:b/>
          <w:bCs/>
          <w:i/>
          <w:iCs/>
          <w:sz w:val="32"/>
          <w:szCs w:val="32"/>
          <w:lang w:val="fi-FI"/>
        </w:rPr>
      </w:pPr>
      <w:bookmarkStart w:id="0" w:name="_GoBack"/>
      <w:bookmarkEnd w:id="0"/>
    </w:p>
    <w:p w:rsidR="001C0948" w:rsidRDefault="00DA374C">
      <w:pPr>
        <w:pStyle w:val="Vaintekstin"/>
        <w:rPr>
          <w:rFonts w:asciiTheme="minorHAnsi" w:hAnsiTheme="minorHAnsi"/>
          <w:b/>
          <w:bCs/>
          <w:i/>
          <w:iCs/>
          <w:sz w:val="32"/>
          <w:szCs w:val="32"/>
          <w:lang w:val="fi-FI"/>
        </w:rPr>
      </w:pPr>
      <w:r>
        <w:rPr>
          <w:rFonts w:asciiTheme="minorHAnsi" w:hAnsiTheme="minorHAnsi"/>
          <w:b/>
          <w:bCs/>
          <w:i/>
          <w:iCs/>
          <w:sz w:val="32"/>
          <w:szCs w:val="32"/>
          <w:lang w:val="fi-FI"/>
        </w:rPr>
        <w:t>Kestävän kehityksen toimikunnan kokous</w:t>
      </w:r>
    </w:p>
    <w:p w:rsidR="001C0948" w:rsidRDefault="001C0948">
      <w:pPr>
        <w:pStyle w:val="Vaintekstin"/>
        <w:rPr>
          <w:rFonts w:asciiTheme="minorHAnsi" w:hAnsiTheme="minorHAnsi"/>
          <w:b/>
          <w:bCs/>
          <w:i/>
          <w:iCs/>
          <w:sz w:val="24"/>
          <w:szCs w:val="24"/>
          <w:lang w:val="fi-FI"/>
        </w:rPr>
      </w:pPr>
    </w:p>
    <w:p w:rsidR="001C0948" w:rsidRDefault="00DA374C">
      <w:pPr>
        <w:pStyle w:val="Vaintekstin"/>
        <w:rPr>
          <w:rFonts w:asciiTheme="minorHAnsi" w:hAnsiTheme="minorHAnsi"/>
          <w:b/>
          <w:bCs/>
          <w:i/>
          <w:iCs/>
          <w:sz w:val="24"/>
          <w:szCs w:val="24"/>
          <w:lang w:val="fi-FI"/>
        </w:rPr>
      </w:pPr>
      <w:r>
        <w:rPr>
          <w:rFonts w:asciiTheme="minorHAnsi" w:hAnsiTheme="minorHAnsi"/>
          <w:b/>
          <w:bCs/>
          <w:i/>
          <w:iCs/>
          <w:sz w:val="24"/>
          <w:szCs w:val="24"/>
          <w:lang w:val="fi-FI"/>
        </w:rPr>
        <w:t>Aika:</w:t>
      </w:r>
      <w:r>
        <w:rPr>
          <w:rFonts w:asciiTheme="minorHAnsi" w:hAnsiTheme="minorHAnsi"/>
          <w:b/>
          <w:bCs/>
          <w:i/>
          <w:iCs/>
          <w:sz w:val="24"/>
          <w:szCs w:val="24"/>
          <w:lang w:val="fi-FI"/>
        </w:rPr>
        <w:tab/>
        <w:t xml:space="preserve">perjantai 22.11.2019 klo 10.00 – 12.00, kahvitarjoilu alkaa klo 9.30 </w:t>
      </w:r>
    </w:p>
    <w:p w:rsidR="001C0948" w:rsidRDefault="00DA374C">
      <w:pPr>
        <w:pStyle w:val="Vaintekstin"/>
        <w:rPr>
          <w:rFonts w:asciiTheme="minorHAnsi" w:hAnsiTheme="minorHAnsi"/>
          <w:b/>
          <w:bCs/>
          <w:i/>
          <w:iCs/>
          <w:sz w:val="24"/>
          <w:szCs w:val="24"/>
          <w:lang w:val="fi-FI"/>
        </w:rPr>
      </w:pPr>
      <w:r>
        <w:rPr>
          <w:rFonts w:asciiTheme="minorHAnsi" w:hAnsiTheme="minorHAnsi"/>
          <w:b/>
          <w:bCs/>
          <w:i/>
          <w:iCs/>
          <w:sz w:val="24"/>
          <w:szCs w:val="24"/>
          <w:lang w:val="fi-FI"/>
        </w:rPr>
        <w:t>Paikka:</w:t>
      </w:r>
      <w:r>
        <w:rPr>
          <w:rFonts w:asciiTheme="minorHAnsi" w:hAnsiTheme="minorHAnsi"/>
          <w:b/>
          <w:bCs/>
          <w:i/>
          <w:iCs/>
          <w:sz w:val="24"/>
          <w:szCs w:val="24"/>
          <w:lang w:val="fi-FI"/>
        </w:rPr>
        <w:tab/>
        <w:t>Säätytalo, Snellmaninkatu 9-11, Helsinki, Sali 3</w:t>
      </w:r>
    </w:p>
    <w:p w:rsidR="001C0948" w:rsidRDefault="001C0948">
      <w:pPr>
        <w:pStyle w:val="Vaintekstin"/>
        <w:rPr>
          <w:rFonts w:asciiTheme="minorHAnsi" w:hAnsiTheme="minorHAnsi"/>
          <w:b/>
          <w:bCs/>
          <w:iCs/>
          <w:sz w:val="24"/>
          <w:szCs w:val="24"/>
          <w:lang w:val="fi-FI"/>
        </w:rPr>
      </w:pPr>
    </w:p>
    <w:p w:rsidR="001C0948" w:rsidRDefault="001C0948">
      <w:pPr>
        <w:pStyle w:val="Vaintekstin"/>
        <w:rPr>
          <w:rFonts w:asciiTheme="minorHAnsi" w:hAnsiTheme="minorHAnsi"/>
          <w:b/>
          <w:bCs/>
          <w:iCs/>
          <w:sz w:val="24"/>
          <w:szCs w:val="24"/>
          <w:lang w:val="fi-FI"/>
        </w:rPr>
      </w:pPr>
    </w:p>
    <w:p w:rsidR="00F12FC6" w:rsidRDefault="00F12FC6">
      <w:pPr>
        <w:pStyle w:val="Vaintekstin"/>
        <w:rPr>
          <w:rFonts w:asciiTheme="minorHAnsi" w:hAnsiTheme="minorHAnsi"/>
          <w:b/>
          <w:bCs/>
          <w:iCs/>
          <w:sz w:val="24"/>
          <w:szCs w:val="24"/>
          <w:lang w:val="fi-FI"/>
        </w:rPr>
      </w:pPr>
    </w:p>
    <w:p w:rsidR="001C0948" w:rsidRDefault="00DA374C">
      <w:pPr>
        <w:pStyle w:val="Luettelokappale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Avaus</w:t>
      </w:r>
      <w:r w:rsidR="00F12FC6">
        <w:rPr>
          <w:sz w:val="24"/>
          <w:szCs w:val="24"/>
        </w:rPr>
        <w:br/>
      </w:r>
    </w:p>
    <w:p w:rsidR="00F12FC6" w:rsidRDefault="00DA374C" w:rsidP="006745CB">
      <w:pPr>
        <w:pStyle w:val="Luettelokappale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66EFE">
        <w:rPr>
          <w:sz w:val="24"/>
          <w:szCs w:val="24"/>
        </w:rPr>
        <w:t>Pääministeri, toimiku</w:t>
      </w:r>
      <w:r w:rsidR="00F12FC6">
        <w:rPr>
          <w:sz w:val="24"/>
          <w:szCs w:val="24"/>
        </w:rPr>
        <w:t xml:space="preserve">nnan puheenjohtaja </w:t>
      </w:r>
      <w:r w:rsidR="00F12FC6" w:rsidRPr="00F12FC6">
        <w:rPr>
          <w:b/>
          <w:sz w:val="24"/>
          <w:szCs w:val="24"/>
        </w:rPr>
        <w:t>Antti Rinne</w:t>
      </w:r>
      <w:r w:rsidR="00F12FC6">
        <w:rPr>
          <w:sz w:val="24"/>
          <w:szCs w:val="24"/>
        </w:rPr>
        <w:t xml:space="preserve"> </w:t>
      </w:r>
    </w:p>
    <w:p w:rsidR="00A66EFE" w:rsidRDefault="00DA374C" w:rsidP="006745CB">
      <w:pPr>
        <w:pStyle w:val="Luettelokappale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66EFE">
        <w:rPr>
          <w:sz w:val="24"/>
          <w:szCs w:val="24"/>
        </w:rPr>
        <w:t xml:space="preserve">Elinkeinoministeri, toimikunnan </w:t>
      </w:r>
      <w:r w:rsidR="00A66EFE" w:rsidRPr="00A66EFE">
        <w:rPr>
          <w:sz w:val="24"/>
          <w:szCs w:val="24"/>
        </w:rPr>
        <w:t xml:space="preserve">varapuheenjohtaja </w:t>
      </w:r>
      <w:r w:rsidR="00A66EFE" w:rsidRPr="00F12FC6">
        <w:rPr>
          <w:b/>
          <w:sz w:val="24"/>
          <w:szCs w:val="24"/>
        </w:rPr>
        <w:t xml:space="preserve">Katri </w:t>
      </w:r>
      <w:proofErr w:type="spellStart"/>
      <w:r w:rsidR="00A66EFE" w:rsidRPr="00F12FC6">
        <w:rPr>
          <w:b/>
          <w:sz w:val="24"/>
          <w:szCs w:val="24"/>
        </w:rPr>
        <w:t>Kulmuni</w:t>
      </w:r>
      <w:proofErr w:type="spellEnd"/>
    </w:p>
    <w:p w:rsidR="001C0948" w:rsidRPr="00F12FC6" w:rsidRDefault="00DA374C" w:rsidP="00F12FC6">
      <w:pPr>
        <w:pStyle w:val="Luettelokappale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66EFE">
        <w:rPr>
          <w:sz w:val="24"/>
          <w:szCs w:val="24"/>
        </w:rPr>
        <w:t xml:space="preserve">Ympäristö- ja ilmastoministeri, toimikunnan varapuheenjohtaja </w:t>
      </w:r>
      <w:r w:rsidRPr="00F12FC6">
        <w:rPr>
          <w:b/>
          <w:sz w:val="24"/>
          <w:szCs w:val="24"/>
        </w:rPr>
        <w:t>Krista Mikkonen</w:t>
      </w:r>
      <w:r w:rsidRPr="00A66EFE">
        <w:rPr>
          <w:sz w:val="24"/>
          <w:szCs w:val="24"/>
        </w:rPr>
        <w:br/>
      </w:r>
    </w:p>
    <w:p w:rsidR="001C0948" w:rsidRDefault="00DA374C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Kommenttipuheenvuorot ja keskustelu</w:t>
      </w:r>
    </w:p>
    <w:p w:rsidR="00A66EFE" w:rsidRDefault="00E03259">
      <w:pPr>
        <w:pStyle w:val="Luettelokappale"/>
        <w:numPr>
          <w:ilvl w:val="0"/>
          <w:numId w:val="1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Kestävyyspaneelin evästykset: paneelin puheen</w:t>
      </w:r>
      <w:r w:rsidR="00A66EFE">
        <w:rPr>
          <w:sz w:val="24"/>
          <w:szCs w:val="24"/>
        </w:rPr>
        <w:t xml:space="preserve">johtaja, professori </w:t>
      </w:r>
      <w:r w:rsidR="00A66EFE" w:rsidRPr="00F12FC6">
        <w:rPr>
          <w:b/>
          <w:sz w:val="24"/>
          <w:szCs w:val="24"/>
        </w:rPr>
        <w:t>Eeva Furman</w:t>
      </w:r>
    </w:p>
    <w:p w:rsidR="00F12FC6" w:rsidRDefault="00DA374C" w:rsidP="00F12FC6">
      <w:pPr>
        <w:pStyle w:val="Luettelokappale"/>
        <w:numPr>
          <w:ilvl w:val="0"/>
          <w:numId w:val="1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Nuorte</w:t>
      </w:r>
      <w:r w:rsidR="00E03259">
        <w:rPr>
          <w:sz w:val="24"/>
          <w:szCs w:val="24"/>
        </w:rPr>
        <w:t>n Agenda2030 ryhmän evästykset</w:t>
      </w:r>
      <w:r w:rsidR="00A66EFE">
        <w:rPr>
          <w:sz w:val="24"/>
          <w:szCs w:val="24"/>
        </w:rPr>
        <w:t xml:space="preserve">, ryhmän jäsen </w:t>
      </w:r>
      <w:r w:rsidR="00A66EFE" w:rsidRPr="00F12FC6">
        <w:rPr>
          <w:b/>
          <w:sz w:val="24"/>
          <w:szCs w:val="24"/>
        </w:rPr>
        <w:t>Jonna Könkkölä</w:t>
      </w:r>
    </w:p>
    <w:p w:rsidR="001C0948" w:rsidRPr="00F12FC6" w:rsidRDefault="00DA374C" w:rsidP="00F12FC6">
      <w:pPr>
        <w:pStyle w:val="Luettelokappale"/>
        <w:numPr>
          <w:ilvl w:val="0"/>
          <w:numId w:val="13"/>
        </w:numPr>
        <w:spacing w:after="0" w:line="240" w:lineRule="auto"/>
        <w:contextualSpacing w:val="0"/>
        <w:rPr>
          <w:sz w:val="24"/>
          <w:szCs w:val="24"/>
        </w:rPr>
      </w:pPr>
      <w:r w:rsidRPr="00F12FC6">
        <w:rPr>
          <w:sz w:val="24"/>
          <w:szCs w:val="24"/>
        </w:rPr>
        <w:t xml:space="preserve">Keskustelu </w:t>
      </w:r>
      <w:r w:rsidRPr="00F12FC6">
        <w:rPr>
          <w:sz w:val="24"/>
          <w:szCs w:val="24"/>
        </w:rPr>
        <w:br/>
      </w:r>
    </w:p>
    <w:p w:rsidR="001C0948" w:rsidRDefault="00DA374C">
      <w:pPr>
        <w:pStyle w:val="Luettelokappale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Hallituksen Agenda2030 selonteko eduskunnalle</w:t>
      </w:r>
      <w:r w:rsidR="00F12FC6">
        <w:rPr>
          <w:sz w:val="24"/>
          <w:szCs w:val="24"/>
        </w:rPr>
        <w:br/>
      </w:r>
    </w:p>
    <w:p w:rsidR="001C0948" w:rsidRPr="00E03259" w:rsidRDefault="00F12FC6">
      <w:pPr>
        <w:pStyle w:val="Luettelokappale"/>
        <w:numPr>
          <w:ilvl w:val="0"/>
          <w:numId w:val="18"/>
        </w:numPr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Toimikunnan a</w:t>
      </w:r>
      <w:r w:rsidR="001B485D">
        <w:rPr>
          <w:sz w:val="24"/>
          <w:szCs w:val="24"/>
        </w:rPr>
        <w:t xml:space="preserve">pulaispääsihteeri </w:t>
      </w:r>
      <w:r w:rsidR="00DA374C" w:rsidRPr="00F12FC6">
        <w:rPr>
          <w:b/>
          <w:sz w:val="24"/>
          <w:szCs w:val="24"/>
        </w:rPr>
        <w:t xml:space="preserve">Marja </w:t>
      </w:r>
      <w:r w:rsidR="001B485D" w:rsidRPr="00F12FC6">
        <w:rPr>
          <w:b/>
          <w:sz w:val="24"/>
          <w:szCs w:val="24"/>
        </w:rPr>
        <w:t>Innanen</w:t>
      </w:r>
      <w:r w:rsidR="001B485D">
        <w:rPr>
          <w:sz w:val="24"/>
          <w:szCs w:val="24"/>
        </w:rPr>
        <w:t>, VNK</w:t>
      </w:r>
    </w:p>
    <w:p w:rsidR="001C0948" w:rsidRDefault="00DA374C">
      <w:pPr>
        <w:pStyle w:val="Luettelokappale"/>
        <w:numPr>
          <w:ilvl w:val="0"/>
          <w:numId w:val="18"/>
        </w:numPr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>Toimikunnan jäsenten evästykset hallitukselle</w:t>
      </w:r>
      <w:r>
        <w:rPr>
          <w:sz w:val="24"/>
          <w:szCs w:val="24"/>
        </w:rPr>
        <w:br/>
      </w:r>
    </w:p>
    <w:p w:rsidR="001C0948" w:rsidRDefault="00DA374C">
      <w:pPr>
        <w:pStyle w:val="Luettelokappale"/>
        <w:numPr>
          <w:ilvl w:val="0"/>
          <w:numId w:val="16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Suomen kestävän kehityksen YK-maaraportin (</w:t>
      </w:r>
      <w:proofErr w:type="spellStart"/>
      <w:r>
        <w:rPr>
          <w:sz w:val="24"/>
          <w:szCs w:val="24"/>
        </w:rPr>
        <w:t>Voluntary</w:t>
      </w:r>
      <w:proofErr w:type="spellEnd"/>
      <w:r>
        <w:rPr>
          <w:sz w:val="24"/>
          <w:szCs w:val="24"/>
        </w:rPr>
        <w:t xml:space="preserve"> National </w:t>
      </w:r>
      <w:proofErr w:type="spellStart"/>
      <w:r>
        <w:rPr>
          <w:sz w:val="24"/>
          <w:szCs w:val="24"/>
        </w:rPr>
        <w:t>Review</w:t>
      </w:r>
      <w:proofErr w:type="spellEnd"/>
      <w:r>
        <w:rPr>
          <w:sz w:val="24"/>
          <w:szCs w:val="24"/>
        </w:rPr>
        <w:t xml:space="preserve">; VNR) laadinnan käynnistys </w:t>
      </w:r>
      <w:r w:rsidR="00F12FC6">
        <w:rPr>
          <w:sz w:val="24"/>
          <w:szCs w:val="24"/>
        </w:rPr>
        <w:br/>
      </w:r>
      <w:r>
        <w:rPr>
          <w:sz w:val="24"/>
          <w:szCs w:val="24"/>
        </w:rPr>
        <w:t> </w:t>
      </w:r>
    </w:p>
    <w:p w:rsidR="001C0948" w:rsidRDefault="001B485D">
      <w:pPr>
        <w:pStyle w:val="Luettelokappale"/>
        <w:numPr>
          <w:ilvl w:val="0"/>
          <w:numId w:val="19"/>
        </w:numPr>
        <w:spacing w:after="0" w:line="240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Johtava asiantuntija </w:t>
      </w:r>
      <w:r w:rsidRPr="00F12FC6">
        <w:rPr>
          <w:b/>
          <w:sz w:val="24"/>
          <w:szCs w:val="24"/>
        </w:rPr>
        <w:t>Sami Pirkkala</w:t>
      </w:r>
      <w:r>
        <w:rPr>
          <w:sz w:val="24"/>
          <w:szCs w:val="24"/>
        </w:rPr>
        <w:t>, VNK</w:t>
      </w:r>
    </w:p>
    <w:p w:rsidR="001C0948" w:rsidRDefault="001C0948" w:rsidP="00FB38FA">
      <w:pPr>
        <w:pStyle w:val="Luettelokappale"/>
        <w:spacing w:after="0" w:line="240" w:lineRule="auto"/>
        <w:ind w:left="1134"/>
        <w:rPr>
          <w:sz w:val="24"/>
          <w:szCs w:val="24"/>
        </w:rPr>
      </w:pPr>
    </w:p>
    <w:p w:rsidR="001C0948" w:rsidRDefault="00DA374C">
      <w:pPr>
        <w:pStyle w:val="Luettelokappale"/>
        <w:numPr>
          <w:ilvl w:val="0"/>
          <w:numId w:val="16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Kokouksen päätös </w:t>
      </w:r>
      <w:r w:rsidR="00F12FC6">
        <w:rPr>
          <w:sz w:val="24"/>
          <w:szCs w:val="24"/>
        </w:rPr>
        <w:br/>
      </w:r>
    </w:p>
    <w:p w:rsidR="001C0948" w:rsidRDefault="00DA374C">
      <w:pPr>
        <w:pStyle w:val="Luettelokappale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Pääministeri, toimikunnan puheenjohtaja </w:t>
      </w:r>
      <w:r w:rsidRPr="00F12FC6">
        <w:rPr>
          <w:b/>
          <w:sz w:val="24"/>
          <w:szCs w:val="24"/>
        </w:rPr>
        <w:t>Antti Rinne</w:t>
      </w:r>
    </w:p>
    <w:p w:rsidR="001C0948" w:rsidRDefault="001C0948">
      <w:pPr>
        <w:spacing w:after="0" w:line="240" w:lineRule="auto"/>
        <w:rPr>
          <w:sz w:val="24"/>
          <w:szCs w:val="24"/>
        </w:rPr>
      </w:pPr>
    </w:p>
    <w:p w:rsidR="001C0948" w:rsidRDefault="001C0948">
      <w:pPr>
        <w:rPr>
          <w:sz w:val="24"/>
          <w:szCs w:val="24"/>
        </w:rPr>
      </w:pPr>
    </w:p>
    <w:p w:rsidR="001C0948" w:rsidRDefault="001C0948">
      <w:pPr>
        <w:pStyle w:val="Vaintekstin"/>
        <w:rPr>
          <w:rFonts w:asciiTheme="minorHAnsi" w:hAnsiTheme="minorHAnsi"/>
          <w:i/>
          <w:iCs/>
          <w:sz w:val="24"/>
          <w:szCs w:val="24"/>
          <w:lang w:val="fi-FI"/>
        </w:rPr>
      </w:pPr>
    </w:p>
    <w:sectPr w:rsidR="001C0948">
      <w:head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60E" w:rsidRDefault="0040160E">
      <w:pPr>
        <w:spacing w:after="0" w:line="240" w:lineRule="auto"/>
      </w:pPr>
      <w:r>
        <w:separator/>
      </w:r>
    </w:p>
  </w:endnote>
  <w:endnote w:type="continuationSeparator" w:id="0">
    <w:p w:rsidR="0040160E" w:rsidRDefault="0040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60E" w:rsidRDefault="0040160E">
      <w:pPr>
        <w:spacing w:after="0" w:line="240" w:lineRule="auto"/>
      </w:pPr>
      <w:r>
        <w:separator/>
      </w:r>
    </w:p>
  </w:footnote>
  <w:footnote w:type="continuationSeparator" w:id="0">
    <w:p w:rsidR="0040160E" w:rsidRDefault="0040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48" w:rsidRDefault="00DA374C">
    <w:pPr>
      <w:pStyle w:val="Yltunniste"/>
      <w:jc w:val="right"/>
    </w:pPr>
    <w:r>
      <w:rPr>
        <w:noProof/>
        <w:lang w:eastAsia="fi-FI"/>
      </w:rPr>
      <w:drawing>
        <wp:inline distT="0" distB="0" distL="0" distR="0">
          <wp:extent cx="2359735" cy="1085850"/>
          <wp:effectExtent l="0" t="0" r="254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ke_logo_vaaka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23" cy="1085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0948" w:rsidRDefault="001C094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AAB"/>
    <w:multiLevelType w:val="hybridMultilevel"/>
    <w:tmpl w:val="77EAEA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734EB"/>
    <w:multiLevelType w:val="hybridMultilevel"/>
    <w:tmpl w:val="0DAE4D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758A"/>
    <w:multiLevelType w:val="multilevel"/>
    <w:tmpl w:val="E4587FA2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844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  <w:b w:val="0"/>
      </w:rPr>
    </w:lvl>
  </w:abstractNum>
  <w:abstractNum w:abstractNumId="3" w15:restartNumberingAfterBreak="0">
    <w:nsid w:val="0EBD2B3C"/>
    <w:multiLevelType w:val="hybridMultilevel"/>
    <w:tmpl w:val="B08C9696"/>
    <w:lvl w:ilvl="0" w:tplc="3D347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02248"/>
    <w:multiLevelType w:val="hybridMultilevel"/>
    <w:tmpl w:val="9EE0A03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2B0"/>
    <w:multiLevelType w:val="hybridMultilevel"/>
    <w:tmpl w:val="794819C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AC1D0C"/>
    <w:multiLevelType w:val="hybridMultilevel"/>
    <w:tmpl w:val="E034A9A8"/>
    <w:lvl w:ilvl="0" w:tplc="C1A80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76C3D"/>
    <w:multiLevelType w:val="hybridMultilevel"/>
    <w:tmpl w:val="557E1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81C20"/>
    <w:multiLevelType w:val="hybridMultilevel"/>
    <w:tmpl w:val="7954239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36A8187A"/>
    <w:multiLevelType w:val="hybridMultilevel"/>
    <w:tmpl w:val="3A206BA4"/>
    <w:lvl w:ilvl="0" w:tplc="4AFAC63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0A54D3"/>
    <w:multiLevelType w:val="hybridMultilevel"/>
    <w:tmpl w:val="EE26B23A"/>
    <w:lvl w:ilvl="0" w:tplc="3D3478AC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104BC"/>
    <w:multiLevelType w:val="hybridMultilevel"/>
    <w:tmpl w:val="5B14A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31DCC"/>
    <w:multiLevelType w:val="hybridMultilevel"/>
    <w:tmpl w:val="9F02B16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C2874"/>
    <w:multiLevelType w:val="hybridMultilevel"/>
    <w:tmpl w:val="3EF82F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B18D4"/>
    <w:multiLevelType w:val="hybridMultilevel"/>
    <w:tmpl w:val="69D2FF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AA04DC"/>
    <w:multiLevelType w:val="hybridMultilevel"/>
    <w:tmpl w:val="CA18A6B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646C8D"/>
    <w:multiLevelType w:val="hybridMultilevel"/>
    <w:tmpl w:val="5ACCCF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65B29"/>
    <w:multiLevelType w:val="multilevel"/>
    <w:tmpl w:val="FE243D7C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844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  <w:b w:val="0"/>
      </w:rPr>
    </w:lvl>
  </w:abstractNum>
  <w:abstractNum w:abstractNumId="18" w15:restartNumberingAfterBreak="0">
    <w:nsid w:val="7DA32F28"/>
    <w:multiLevelType w:val="hybridMultilevel"/>
    <w:tmpl w:val="0D745D90"/>
    <w:lvl w:ilvl="0" w:tplc="1F6819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4"/>
  </w:num>
  <w:num w:numId="5">
    <w:abstractNumId w:val="7"/>
  </w:num>
  <w:num w:numId="6">
    <w:abstractNumId w:val="4"/>
  </w:num>
  <w:num w:numId="7">
    <w:abstractNumId w:val="15"/>
  </w:num>
  <w:num w:numId="8">
    <w:abstractNumId w:val="0"/>
  </w:num>
  <w:num w:numId="9">
    <w:abstractNumId w:val="2"/>
  </w:num>
  <w:num w:numId="10">
    <w:abstractNumId w:val="17"/>
  </w:num>
  <w:num w:numId="11">
    <w:abstractNumId w:val="1"/>
  </w:num>
  <w:num w:numId="12">
    <w:abstractNumId w:val="10"/>
  </w:num>
  <w:num w:numId="13">
    <w:abstractNumId w:val="9"/>
  </w:num>
  <w:num w:numId="14">
    <w:abstractNumId w:val="5"/>
  </w:num>
  <w:num w:numId="15">
    <w:abstractNumId w:val="12"/>
  </w:num>
  <w:num w:numId="16">
    <w:abstractNumId w:val="3"/>
  </w:num>
  <w:num w:numId="17">
    <w:abstractNumId w:val="16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48"/>
    <w:rsid w:val="001B485D"/>
    <w:rsid w:val="001C0948"/>
    <w:rsid w:val="003E468F"/>
    <w:rsid w:val="0040160E"/>
    <w:rsid w:val="0078521F"/>
    <w:rsid w:val="00A66EFE"/>
    <w:rsid w:val="00DA374C"/>
    <w:rsid w:val="00E03259"/>
    <w:rsid w:val="00F12FC6"/>
    <w:rsid w:val="00FB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9DE399-A887-4502-9F89-C26EFDEE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unhideWhenUsed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VaintekstinChar">
    <w:name w:val="Vain tekstinä Char"/>
    <w:basedOn w:val="Kappaleenoletusfontti"/>
    <w:link w:val="Vaintekstin"/>
    <w:uiPriority w:val="99"/>
    <w:rPr>
      <w:rFonts w:ascii="Calibri" w:hAnsi="Calibri" w:cs="Times New Roman"/>
      <w:lang w:val="en-US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Pr>
      <w:i/>
      <w:iCs/>
    </w:r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BDCA-D1A1-44DE-9FD1-BE211BFA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828</Characters>
  <Application>Microsoft Office Word</Application>
  <DocSecurity>4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Innanen Marja VNK</dc:creator>
  <cp:lastModifiedBy>Innanen Marja (VNK)</cp:lastModifiedBy>
  <cp:revision>2</cp:revision>
  <dcterms:created xsi:type="dcterms:W3CDTF">2019-11-11T06:42:00Z</dcterms:created>
  <dcterms:modified xsi:type="dcterms:W3CDTF">2019-11-11T06:42:00Z</dcterms:modified>
</cp:coreProperties>
</file>